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0" w:rsidRPr="00E16B14" w:rsidRDefault="006941E0" w:rsidP="006941E0">
      <w:pPr>
        <w:rPr>
          <w:b/>
        </w:rPr>
      </w:pPr>
      <w:r w:rsidRPr="00E16B14">
        <w:rPr>
          <w:b/>
          <w:lang w:val="uk-UA"/>
        </w:rPr>
        <w:t>Погоджено</w:t>
      </w:r>
      <w:r w:rsidRPr="00E16B14">
        <w:rPr>
          <w:b/>
          <w:szCs w:val="24"/>
        </w:rPr>
        <w:t>”</w:t>
      </w:r>
      <w:r w:rsidRPr="00E16B14">
        <w:rPr>
          <w:b/>
        </w:rPr>
        <w:t xml:space="preserve">                                                                        </w:t>
      </w:r>
      <w:r w:rsidRPr="00E16B14">
        <w:rPr>
          <w:b/>
          <w:szCs w:val="24"/>
        </w:rPr>
        <w:t>„</w:t>
      </w:r>
      <w:r w:rsidRPr="00E16B14">
        <w:rPr>
          <w:b/>
          <w:lang w:val="uk-UA"/>
        </w:rPr>
        <w:t>Затверджено</w:t>
      </w:r>
      <w:r w:rsidRPr="00E16B14">
        <w:rPr>
          <w:b/>
          <w:szCs w:val="24"/>
        </w:rPr>
        <w:t>”</w:t>
      </w:r>
      <w:r w:rsidRPr="00E16B14">
        <w:rPr>
          <w:b/>
        </w:rPr>
        <w:t xml:space="preserve">                                               </w:t>
      </w:r>
    </w:p>
    <w:p w:rsidR="006941E0" w:rsidRDefault="006941E0" w:rsidP="006941E0">
      <w:pPr>
        <w:rPr>
          <w:lang w:val="uk-UA"/>
        </w:rPr>
      </w:pPr>
      <w:r>
        <w:rPr>
          <w:lang w:val="uk-UA"/>
        </w:rPr>
        <w:t>Голова комітету по фізичній культурі                               Президент Вінницького</w:t>
      </w:r>
    </w:p>
    <w:p w:rsidR="006941E0" w:rsidRDefault="006941E0" w:rsidP="006941E0">
      <w:pPr>
        <w:rPr>
          <w:lang w:val="uk-UA"/>
        </w:rPr>
      </w:pPr>
      <w:r>
        <w:rPr>
          <w:lang w:val="uk-UA"/>
        </w:rPr>
        <w:t>і спорту Вінницької міської ради                                       обласного молодіжного об</w:t>
      </w:r>
      <w:r>
        <w:rPr>
          <w:b/>
          <w:bCs/>
        </w:rPr>
        <w:t>’</w:t>
      </w:r>
      <w:r>
        <w:rPr>
          <w:lang w:val="uk-UA"/>
        </w:rPr>
        <w:t>єднання</w:t>
      </w:r>
    </w:p>
    <w:p w:rsidR="006941E0" w:rsidRDefault="006941E0" w:rsidP="006941E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 w:rsidRPr="00543FA0">
        <w:rPr>
          <w:szCs w:val="24"/>
        </w:rPr>
        <w:t>„</w:t>
      </w:r>
      <w:r>
        <w:rPr>
          <w:lang w:val="uk-UA"/>
        </w:rPr>
        <w:t>Взаемодія</w:t>
      </w:r>
      <w:r w:rsidRPr="00E16B14">
        <w:rPr>
          <w:lang w:val="uk-UA"/>
        </w:rPr>
        <w:t>”</w:t>
      </w:r>
    </w:p>
    <w:p w:rsidR="006941E0" w:rsidRDefault="006941E0" w:rsidP="006941E0">
      <w:pPr>
        <w:rPr>
          <w:lang w:val="uk-UA"/>
        </w:rPr>
      </w:pPr>
      <w:r>
        <w:rPr>
          <w:lang w:val="uk-UA"/>
        </w:rPr>
        <w:t xml:space="preserve">________________С.С.Краевський                                     ________________В.В.Музика                            </w:t>
      </w:r>
    </w:p>
    <w:p w:rsidR="006941E0" w:rsidRDefault="006941E0" w:rsidP="006941E0">
      <w:pPr>
        <w:rPr>
          <w:lang w:val="uk-UA"/>
        </w:rPr>
      </w:pPr>
      <w:r w:rsidRPr="00543FA0">
        <w:rPr>
          <w:szCs w:val="24"/>
        </w:rPr>
        <w:t>„</w:t>
      </w:r>
      <w:r>
        <w:rPr>
          <w:lang w:val="uk-UA"/>
        </w:rPr>
        <w:t>____</w:t>
      </w:r>
      <w:r w:rsidRPr="00E16B14">
        <w:rPr>
          <w:lang w:val="uk-UA"/>
        </w:rPr>
        <w:t>”</w:t>
      </w:r>
      <w:r>
        <w:rPr>
          <w:lang w:val="uk-UA"/>
        </w:rPr>
        <w:t xml:space="preserve">  _______________2013р.                                         </w:t>
      </w:r>
      <w:r w:rsidRPr="00543FA0">
        <w:rPr>
          <w:szCs w:val="24"/>
        </w:rPr>
        <w:t>„</w:t>
      </w:r>
      <w:r>
        <w:rPr>
          <w:lang w:val="uk-UA"/>
        </w:rPr>
        <w:t>____</w:t>
      </w:r>
      <w:r w:rsidRPr="00E16B14">
        <w:rPr>
          <w:lang w:val="uk-UA"/>
        </w:rPr>
        <w:t>”</w:t>
      </w:r>
      <w:r>
        <w:rPr>
          <w:lang w:val="uk-UA"/>
        </w:rPr>
        <w:t xml:space="preserve">  _______________2013р.</w:t>
      </w: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rPr>
          <w:lang w:val="uk-UA"/>
        </w:rPr>
      </w:pPr>
    </w:p>
    <w:p w:rsidR="006941E0" w:rsidRDefault="006941E0" w:rsidP="006941E0">
      <w:pPr>
        <w:jc w:val="center"/>
        <w:rPr>
          <w:lang w:val="uk-UA"/>
        </w:rPr>
      </w:pPr>
    </w:p>
    <w:p w:rsidR="006941E0" w:rsidRPr="00D55C5D" w:rsidRDefault="006941E0" w:rsidP="006941E0">
      <w:pPr>
        <w:jc w:val="center"/>
        <w:rPr>
          <w:b/>
          <w:sz w:val="48"/>
          <w:szCs w:val="48"/>
          <w:lang w:val="uk-UA"/>
        </w:rPr>
      </w:pPr>
      <w:r w:rsidRPr="00D55C5D">
        <w:rPr>
          <w:b/>
          <w:sz w:val="48"/>
          <w:szCs w:val="48"/>
          <w:lang w:val="uk-UA"/>
        </w:rPr>
        <w:t>П О Л О Ж Е Н Н Я</w:t>
      </w:r>
    </w:p>
    <w:p w:rsidR="006941E0" w:rsidRDefault="006941E0" w:rsidP="006941E0">
      <w:pPr>
        <w:jc w:val="center"/>
        <w:rPr>
          <w:b/>
          <w:sz w:val="44"/>
          <w:szCs w:val="44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Pr="00D96CCF" w:rsidRDefault="006941E0" w:rsidP="006941E0">
      <w:pPr>
        <w:jc w:val="center"/>
        <w:rPr>
          <w:b/>
          <w:sz w:val="36"/>
          <w:szCs w:val="36"/>
          <w:lang w:val="uk-UA"/>
        </w:rPr>
      </w:pPr>
      <w:r w:rsidRPr="00D96CCF">
        <w:rPr>
          <w:b/>
          <w:sz w:val="36"/>
          <w:szCs w:val="36"/>
          <w:lang w:val="uk-UA"/>
        </w:rPr>
        <w:t>про проведення</w:t>
      </w:r>
    </w:p>
    <w:p w:rsidR="006941E0" w:rsidRPr="00D96CCF" w:rsidRDefault="006941E0" w:rsidP="006941E0">
      <w:pPr>
        <w:jc w:val="center"/>
        <w:rPr>
          <w:b/>
          <w:sz w:val="36"/>
          <w:szCs w:val="36"/>
          <w:lang w:val="uk-UA"/>
        </w:rPr>
      </w:pPr>
      <w:r w:rsidRPr="00D96CCF">
        <w:rPr>
          <w:b/>
          <w:sz w:val="36"/>
          <w:szCs w:val="36"/>
          <w:lang w:val="uk-UA"/>
        </w:rPr>
        <w:t>відкритого чемпіонату м. Вінниці</w:t>
      </w:r>
    </w:p>
    <w:p w:rsidR="006941E0" w:rsidRPr="00CD6528" w:rsidRDefault="006941E0" w:rsidP="006941E0">
      <w:pPr>
        <w:jc w:val="center"/>
        <w:rPr>
          <w:b/>
          <w:sz w:val="36"/>
          <w:szCs w:val="36"/>
          <w:lang w:val="uk-UA"/>
        </w:rPr>
      </w:pPr>
      <w:r w:rsidRPr="00D96CCF">
        <w:rPr>
          <w:b/>
          <w:sz w:val="36"/>
          <w:szCs w:val="36"/>
          <w:lang w:val="uk-UA"/>
        </w:rPr>
        <w:t xml:space="preserve">з </w:t>
      </w:r>
      <w:r>
        <w:rPr>
          <w:b/>
          <w:sz w:val="36"/>
          <w:szCs w:val="36"/>
          <w:lang w:val="uk-UA"/>
        </w:rPr>
        <w:t>кун-фу</w:t>
      </w: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en-US"/>
        </w:rPr>
        <w:t>8</w:t>
      </w:r>
      <w:r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черв</w:t>
      </w:r>
      <w:r>
        <w:rPr>
          <w:b/>
          <w:sz w:val="36"/>
          <w:szCs w:val="36"/>
          <w:lang w:val="uk-UA"/>
        </w:rPr>
        <w:t>ня 2013 року</w:t>
      </w:r>
    </w:p>
    <w:p w:rsidR="006941E0" w:rsidRDefault="006941E0" w:rsidP="006941E0">
      <w:pPr>
        <w:jc w:val="center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uk-UA"/>
        </w:rPr>
        <w:t>м. Вінниця, вул.. Кірова, 2</w:t>
      </w:r>
    </w:p>
    <w:p w:rsidR="006941E0" w:rsidRDefault="006941E0" w:rsidP="006941E0">
      <w:pPr>
        <w:jc w:val="center"/>
        <w:rPr>
          <w:b/>
          <w:sz w:val="36"/>
          <w:szCs w:val="36"/>
          <w:lang w:val="en-US"/>
        </w:rPr>
      </w:pPr>
    </w:p>
    <w:p w:rsidR="006941E0" w:rsidRDefault="006941E0" w:rsidP="006941E0">
      <w:pPr>
        <w:jc w:val="center"/>
        <w:rPr>
          <w:b/>
          <w:sz w:val="36"/>
          <w:szCs w:val="36"/>
          <w:lang w:val="en-US"/>
        </w:rPr>
      </w:pPr>
    </w:p>
    <w:p w:rsidR="006941E0" w:rsidRPr="00611F6E" w:rsidRDefault="006941E0" w:rsidP="006941E0">
      <w:pPr>
        <w:pStyle w:val="420"/>
        <w:keepNext/>
        <w:keepLines/>
        <w:numPr>
          <w:ilvl w:val="0"/>
          <w:numId w:val="2"/>
        </w:numPr>
        <w:shd w:val="clear" w:color="auto" w:fill="auto"/>
        <w:tabs>
          <w:tab w:val="left" w:pos="3226"/>
        </w:tabs>
        <w:spacing w:line="276" w:lineRule="auto"/>
        <w:jc w:val="center"/>
        <w:rPr>
          <w:b/>
          <w:sz w:val="24"/>
          <w:szCs w:val="24"/>
        </w:rPr>
      </w:pPr>
      <w:bookmarkStart w:id="0" w:name="bookmark3"/>
      <w:r w:rsidRPr="00611F6E">
        <w:rPr>
          <w:b/>
          <w:sz w:val="24"/>
          <w:szCs w:val="24"/>
        </w:rPr>
        <w:lastRenderedPageBreak/>
        <w:t>Мета</w:t>
      </w:r>
      <w:r w:rsidRPr="00611F6E">
        <w:rPr>
          <w:b/>
          <w:sz w:val="24"/>
          <w:szCs w:val="24"/>
          <w:lang w:val="uk-UA"/>
        </w:rPr>
        <w:t xml:space="preserve"> </w:t>
      </w:r>
      <w:r w:rsidRPr="00611F6E">
        <w:rPr>
          <w:b/>
          <w:sz w:val="24"/>
          <w:szCs w:val="24"/>
        </w:rPr>
        <w:t>та завдання.</w:t>
      </w:r>
      <w:bookmarkEnd w:id="0"/>
    </w:p>
    <w:p w:rsidR="006941E0" w:rsidRPr="00611F6E" w:rsidRDefault="006941E0" w:rsidP="006941E0">
      <w:pPr>
        <w:pStyle w:val="40"/>
        <w:shd w:val="clear" w:color="auto" w:fill="auto"/>
        <w:spacing w:line="276" w:lineRule="auto"/>
        <w:ind w:left="100" w:firstLine="0"/>
        <w:rPr>
          <w:b/>
          <w:sz w:val="24"/>
          <w:szCs w:val="24"/>
        </w:rPr>
      </w:pPr>
      <w:r w:rsidRPr="00611F6E">
        <w:rPr>
          <w:b/>
          <w:sz w:val="24"/>
          <w:szCs w:val="24"/>
        </w:rPr>
        <w:t xml:space="preserve">Новорічний відкритий чемпіонат м. Вінниці </w:t>
      </w:r>
      <w:r>
        <w:rPr>
          <w:b/>
          <w:sz w:val="24"/>
          <w:szCs w:val="24"/>
        </w:rPr>
        <w:t>кун-фу</w:t>
      </w:r>
      <w:r w:rsidRPr="00611F6E">
        <w:rPr>
          <w:b/>
          <w:sz w:val="24"/>
          <w:szCs w:val="24"/>
        </w:rPr>
        <w:t>, проводиться з метою:</w:t>
      </w:r>
    </w:p>
    <w:p w:rsidR="006941E0" w:rsidRPr="00543FA0" w:rsidRDefault="006941E0" w:rsidP="006941E0">
      <w:pPr>
        <w:pStyle w:val="40"/>
        <w:numPr>
          <w:ilvl w:val="0"/>
          <w:numId w:val="1"/>
        </w:numPr>
        <w:shd w:val="clear" w:color="auto" w:fill="auto"/>
        <w:tabs>
          <w:tab w:val="left" w:pos="374"/>
        </w:tabs>
        <w:spacing w:line="276" w:lineRule="auto"/>
        <w:ind w:left="100" w:firstLine="0"/>
        <w:rPr>
          <w:sz w:val="24"/>
          <w:szCs w:val="24"/>
        </w:rPr>
      </w:pPr>
      <w:r w:rsidRPr="00543FA0">
        <w:rPr>
          <w:sz w:val="24"/>
          <w:szCs w:val="24"/>
        </w:rPr>
        <w:t>популяризації і подальшого розвитку виду спорту в Державі;</w:t>
      </w:r>
    </w:p>
    <w:p w:rsidR="006941E0" w:rsidRPr="00543FA0" w:rsidRDefault="006941E0" w:rsidP="006941E0">
      <w:pPr>
        <w:pStyle w:val="40"/>
        <w:numPr>
          <w:ilvl w:val="0"/>
          <w:numId w:val="1"/>
        </w:numPr>
        <w:shd w:val="clear" w:color="auto" w:fill="auto"/>
        <w:tabs>
          <w:tab w:val="left" w:pos="381"/>
        </w:tabs>
        <w:spacing w:line="276" w:lineRule="auto"/>
        <w:ind w:left="580" w:right="6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>подальшого поліпшення учбово-спортивної роботи в ДЮСШ, КДЮСШ, СДЮСШОР, спортивних клубах, секціях за місцем проживання;</w:t>
      </w:r>
    </w:p>
    <w:p w:rsidR="006941E0" w:rsidRPr="00543FA0" w:rsidRDefault="006941E0" w:rsidP="006941E0">
      <w:pPr>
        <w:pStyle w:val="40"/>
        <w:shd w:val="clear" w:color="auto" w:fill="auto"/>
        <w:spacing w:line="276" w:lineRule="auto"/>
        <w:ind w:left="580" w:right="60" w:firstLine="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 xml:space="preserve">відбір перспективних спортсменів для формування збірної команди м. Вінниці з кікбоксингу та з ушу (саньшоу), для участі в подальших змаганнях; відбір кращих спортсменів для формування збірної команди з </w:t>
      </w:r>
      <w:r>
        <w:rPr>
          <w:sz w:val="24"/>
          <w:szCs w:val="24"/>
        </w:rPr>
        <w:t>кун-фу</w:t>
      </w:r>
      <w:r w:rsidRPr="00543FA0">
        <w:rPr>
          <w:sz w:val="24"/>
          <w:szCs w:val="24"/>
        </w:rPr>
        <w:t>, які приймають участь в Юнацьких спортивних іграх України 2013 року;</w:t>
      </w:r>
    </w:p>
    <w:p w:rsidR="006941E0" w:rsidRPr="00543FA0" w:rsidRDefault="006941E0" w:rsidP="006941E0">
      <w:pPr>
        <w:pStyle w:val="40"/>
        <w:numPr>
          <w:ilvl w:val="0"/>
          <w:numId w:val="1"/>
        </w:numPr>
        <w:shd w:val="clear" w:color="auto" w:fill="auto"/>
        <w:tabs>
          <w:tab w:val="left" w:pos="381"/>
        </w:tabs>
        <w:spacing w:after="186" w:line="276" w:lineRule="auto"/>
        <w:ind w:left="580" w:right="6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 xml:space="preserve">боротьба з негативними звичками: (наркоманія, злочинність, бродяжництво); виконання спортивних звань </w:t>
      </w:r>
      <w:r>
        <w:rPr>
          <w:sz w:val="24"/>
          <w:szCs w:val="24"/>
        </w:rPr>
        <w:t>кун-фу</w:t>
      </w:r>
      <w:r w:rsidRPr="00543FA0">
        <w:rPr>
          <w:sz w:val="24"/>
          <w:szCs w:val="24"/>
        </w:rPr>
        <w:t xml:space="preserve"> згідно Єдиної спортивної класифікації України;</w:t>
      </w:r>
    </w:p>
    <w:p w:rsidR="006941E0" w:rsidRPr="00611F6E" w:rsidRDefault="006941E0" w:rsidP="006941E0">
      <w:pPr>
        <w:pStyle w:val="43"/>
        <w:keepNext/>
        <w:keepLines/>
        <w:shd w:val="clear" w:color="auto" w:fill="auto"/>
        <w:tabs>
          <w:tab w:val="left" w:pos="2729"/>
        </w:tabs>
        <w:spacing w:before="0" w:line="276" w:lineRule="auto"/>
        <w:ind w:left="720" w:firstLine="0"/>
        <w:jc w:val="center"/>
        <w:rPr>
          <w:b/>
          <w:sz w:val="24"/>
          <w:szCs w:val="24"/>
        </w:rPr>
      </w:pPr>
      <w:bookmarkStart w:id="1" w:name="bookmark4"/>
      <w:r>
        <w:rPr>
          <w:b/>
          <w:sz w:val="24"/>
          <w:szCs w:val="24"/>
          <w:lang w:val="uk-UA"/>
        </w:rPr>
        <w:t xml:space="preserve">2.  </w:t>
      </w:r>
      <w:r w:rsidRPr="00611F6E">
        <w:rPr>
          <w:b/>
          <w:sz w:val="24"/>
          <w:szCs w:val="24"/>
        </w:rPr>
        <w:t>Термін та місце проведення змагань.</w:t>
      </w:r>
      <w:bookmarkEnd w:id="1"/>
    </w:p>
    <w:p w:rsidR="006941E0" w:rsidRPr="00A123D2" w:rsidRDefault="006941E0" w:rsidP="006941E0">
      <w:pPr>
        <w:pStyle w:val="40"/>
        <w:shd w:val="clear" w:color="auto" w:fill="auto"/>
        <w:spacing w:line="276" w:lineRule="auto"/>
        <w:ind w:left="100" w:firstLine="0"/>
        <w:rPr>
          <w:b/>
          <w:sz w:val="24"/>
          <w:szCs w:val="24"/>
        </w:rPr>
      </w:pPr>
      <w:r w:rsidRPr="00A123D2">
        <w:rPr>
          <w:b/>
          <w:sz w:val="24"/>
          <w:szCs w:val="24"/>
        </w:rPr>
        <w:t xml:space="preserve">Відкритий чемпіонат м. Вінниці з </w:t>
      </w:r>
      <w:r w:rsidRPr="00AE3FC1">
        <w:rPr>
          <w:b/>
          <w:sz w:val="24"/>
          <w:szCs w:val="24"/>
        </w:rPr>
        <w:t>кун-фу</w:t>
      </w:r>
    </w:p>
    <w:p w:rsidR="006941E0" w:rsidRPr="00543FA0" w:rsidRDefault="006941E0" w:rsidP="006941E0">
      <w:pPr>
        <w:pStyle w:val="40"/>
        <w:shd w:val="clear" w:color="auto" w:fill="auto"/>
        <w:spacing w:line="276" w:lineRule="auto"/>
        <w:ind w:left="100" w:firstLine="48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 xml:space="preserve">6 </w:t>
      </w:r>
      <w:r>
        <w:rPr>
          <w:sz w:val="24"/>
          <w:szCs w:val="24"/>
          <w:lang w:val="uk-UA"/>
        </w:rPr>
        <w:t>-</w:t>
      </w:r>
      <w:r w:rsidRPr="00543FA0">
        <w:rPr>
          <w:sz w:val="24"/>
          <w:szCs w:val="24"/>
        </w:rPr>
        <w:t xml:space="preserve"> 7,</w:t>
      </w:r>
      <w:r>
        <w:rPr>
          <w:sz w:val="24"/>
          <w:szCs w:val="24"/>
          <w:lang w:val="uk-UA"/>
        </w:rPr>
        <w:t xml:space="preserve"> </w:t>
      </w:r>
      <w:r w:rsidRPr="00543FA0">
        <w:rPr>
          <w:sz w:val="24"/>
          <w:szCs w:val="24"/>
        </w:rPr>
        <w:t xml:space="preserve">8 </w:t>
      </w:r>
      <w:r>
        <w:rPr>
          <w:sz w:val="24"/>
          <w:szCs w:val="24"/>
          <w:lang w:val="uk-UA"/>
        </w:rPr>
        <w:t xml:space="preserve">- </w:t>
      </w:r>
      <w:r w:rsidRPr="00543FA0">
        <w:rPr>
          <w:sz w:val="24"/>
          <w:szCs w:val="24"/>
        </w:rPr>
        <w:t>9,</w:t>
      </w:r>
      <w:r>
        <w:rPr>
          <w:sz w:val="24"/>
          <w:szCs w:val="24"/>
          <w:lang w:val="uk-UA"/>
        </w:rPr>
        <w:t xml:space="preserve"> </w:t>
      </w:r>
      <w:r w:rsidRPr="00543FA0">
        <w:rPr>
          <w:sz w:val="24"/>
          <w:szCs w:val="24"/>
        </w:rPr>
        <w:t>10.</w:t>
      </w:r>
      <w:r>
        <w:rPr>
          <w:sz w:val="24"/>
          <w:szCs w:val="24"/>
          <w:lang w:val="uk-UA"/>
        </w:rPr>
        <w:t>-</w:t>
      </w:r>
      <w:r w:rsidRPr="00543FA0">
        <w:rPr>
          <w:sz w:val="24"/>
          <w:szCs w:val="24"/>
        </w:rPr>
        <w:t>11,</w:t>
      </w:r>
      <w:r>
        <w:rPr>
          <w:sz w:val="24"/>
          <w:szCs w:val="24"/>
          <w:lang w:val="uk-UA"/>
        </w:rPr>
        <w:t xml:space="preserve"> </w:t>
      </w:r>
      <w:r w:rsidRPr="00543FA0">
        <w:rPr>
          <w:sz w:val="24"/>
          <w:szCs w:val="24"/>
        </w:rPr>
        <w:t>12</w:t>
      </w:r>
      <w:r>
        <w:rPr>
          <w:sz w:val="24"/>
          <w:szCs w:val="24"/>
          <w:lang w:val="uk-UA"/>
        </w:rPr>
        <w:t xml:space="preserve"> -</w:t>
      </w:r>
      <w:r w:rsidRPr="00543FA0">
        <w:rPr>
          <w:sz w:val="24"/>
          <w:szCs w:val="24"/>
        </w:rPr>
        <w:t xml:space="preserve"> 13</w:t>
      </w:r>
      <w:r>
        <w:rPr>
          <w:sz w:val="24"/>
          <w:szCs w:val="24"/>
          <w:lang w:val="uk-UA"/>
        </w:rPr>
        <w:t xml:space="preserve"> </w:t>
      </w:r>
      <w:r w:rsidRPr="00543FA0">
        <w:rPr>
          <w:sz w:val="24"/>
          <w:szCs w:val="24"/>
        </w:rPr>
        <w:t xml:space="preserve">,14 </w:t>
      </w:r>
      <w:r>
        <w:rPr>
          <w:sz w:val="24"/>
          <w:szCs w:val="24"/>
          <w:lang w:val="uk-UA"/>
        </w:rPr>
        <w:t xml:space="preserve">- </w:t>
      </w:r>
      <w:r w:rsidRPr="00543FA0">
        <w:rPr>
          <w:sz w:val="24"/>
          <w:szCs w:val="24"/>
        </w:rPr>
        <w:t>15,</w:t>
      </w:r>
      <w:r>
        <w:rPr>
          <w:sz w:val="24"/>
          <w:szCs w:val="24"/>
          <w:lang w:val="uk-UA"/>
        </w:rPr>
        <w:t xml:space="preserve"> </w:t>
      </w:r>
      <w:r w:rsidRPr="00543FA0">
        <w:rPr>
          <w:sz w:val="24"/>
          <w:szCs w:val="24"/>
        </w:rPr>
        <w:t>16 -</w:t>
      </w:r>
      <w:r>
        <w:rPr>
          <w:sz w:val="24"/>
          <w:szCs w:val="24"/>
          <w:lang w:val="uk-UA"/>
        </w:rPr>
        <w:t xml:space="preserve"> </w:t>
      </w:r>
      <w:r w:rsidRPr="00543FA0">
        <w:rPr>
          <w:sz w:val="24"/>
          <w:szCs w:val="24"/>
        </w:rPr>
        <w:t>17, понад 18 - років</w:t>
      </w:r>
    </w:p>
    <w:p w:rsidR="006941E0" w:rsidRPr="00543FA0" w:rsidRDefault="006941E0" w:rsidP="006941E0">
      <w:pPr>
        <w:pStyle w:val="40"/>
        <w:shd w:val="clear" w:color="auto" w:fill="auto"/>
        <w:spacing w:line="276" w:lineRule="auto"/>
        <w:ind w:left="580" w:right="60" w:firstLine="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 xml:space="preserve">проводиться за міжнародними правилами </w:t>
      </w:r>
      <w:r>
        <w:rPr>
          <w:sz w:val="24"/>
          <w:szCs w:val="24"/>
        </w:rPr>
        <w:t>кун-фу</w:t>
      </w:r>
      <w:r w:rsidRPr="00543FA0">
        <w:rPr>
          <w:sz w:val="24"/>
          <w:szCs w:val="24"/>
        </w:rPr>
        <w:t xml:space="preserve"> </w:t>
      </w:r>
      <w:r w:rsidRPr="008F51FE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8F51FE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травня</w:t>
      </w:r>
      <w:r w:rsidRPr="00543FA0">
        <w:rPr>
          <w:sz w:val="24"/>
          <w:szCs w:val="24"/>
        </w:rPr>
        <w:t xml:space="preserve"> 2013 року у м. Вінниці, Вінницької області, вул. Кірова, 2</w:t>
      </w:r>
    </w:p>
    <w:p w:rsidR="006941E0" w:rsidRPr="00543FA0" w:rsidRDefault="006941E0" w:rsidP="006941E0">
      <w:pPr>
        <w:pStyle w:val="40"/>
        <w:shd w:val="clear" w:color="auto" w:fill="auto"/>
        <w:spacing w:line="276" w:lineRule="auto"/>
        <w:ind w:left="580" w:right="60" w:firstLine="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 xml:space="preserve">Зважування </w:t>
      </w:r>
      <w:r>
        <w:rPr>
          <w:sz w:val="24"/>
          <w:szCs w:val="24"/>
        </w:rPr>
        <w:t>–</w:t>
      </w:r>
      <w:r w:rsidR="001F3F3E">
        <w:rPr>
          <w:sz w:val="24"/>
          <w:szCs w:val="24"/>
          <w:lang w:val="en-US"/>
        </w:rPr>
        <w:t xml:space="preserve">7 червня </w:t>
      </w:r>
      <w:r w:rsidRPr="00543FA0">
        <w:rPr>
          <w:sz w:val="24"/>
          <w:szCs w:val="24"/>
        </w:rPr>
        <w:t>2013 року - 1</w:t>
      </w:r>
      <w:r>
        <w:rPr>
          <w:sz w:val="24"/>
          <w:szCs w:val="24"/>
          <w:lang w:val="uk-UA"/>
        </w:rPr>
        <w:t>0</w:t>
      </w:r>
      <w:r w:rsidRPr="00543FA0">
        <w:rPr>
          <w:sz w:val="24"/>
          <w:szCs w:val="24"/>
        </w:rPr>
        <w:t>.00. год м. Вінниця, вул. Квятека, 10 ( СЗШ №35)</w:t>
      </w:r>
    </w:p>
    <w:p w:rsidR="006941E0" w:rsidRPr="00543FA0" w:rsidRDefault="006941E0" w:rsidP="006941E0">
      <w:pPr>
        <w:pStyle w:val="40"/>
        <w:shd w:val="clear" w:color="auto" w:fill="auto"/>
        <w:spacing w:after="174" w:line="276" w:lineRule="auto"/>
        <w:ind w:left="100" w:firstLine="48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 xml:space="preserve">Початок змагань </w:t>
      </w:r>
      <w:r w:rsidR="001F3F3E">
        <w:rPr>
          <w:sz w:val="24"/>
          <w:szCs w:val="24"/>
        </w:rPr>
        <w:t>–</w:t>
      </w:r>
      <w:r w:rsidRPr="00543FA0">
        <w:rPr>
          <w:sz w:val="24"/>
          <w:szCs w:val="24"/>
        </w:rPr>
        <w:t xml:space="preserve"> </w:t>
      </w:r>
      <w:r w:rsidR="001F3F3E">
        <w:rPr>
          <w:sz w:val="24"/>
          <w:szCs w:val="24"/>
        </w:rPr>
        <w:t>8 червня</w:t>
      </w:r>
      <w:r w:rsidRPr="00543FA0">
        <w:rPr>
          <w:sz w:val="24"/>
          <w:szCs w:val="24"/>
        </w:rPr>
        <w:t xml:space="preserve"> 2013 року - 10.00. год м. Вінниця, вул. Кірова, 2</w:t>
      </w:r>
    </w:p>
    <w:p w:rsidR="006941E0" w:rsidRPr="00A123D2" w:rsidRDefault="006941E0" w:rsidP="006941E0">
      <w:pPr>
        <w:pStyle w:val="43"/>
        <w:keepNext/>
        <w:keepLines/>
        <w:numPr>
          <w:ilvl w:val="0"/>
          <w:numId w:val="3"/>
        </w:numPr>
        <w:shd w:val="clear" w:color="auto" w:fill="auto"/>
        <w:tabs>
          <w:tab w:val="left" w:pos="2808"/>
        </w:tabs>
        <w:spacing w:before="0" w:line="276" w:lineRule="auto"/>
        <w:jc w:val="center"/>
        <w:rPr>
          <w:b/>
          <w:sz w:val="24"/>
          <w:szCs w:val="24"/>
        </w:rPr>
      </w:pPr>
      <w:bookmarkStart w:id="2" w:name="bookmark5"/>
      <w:r w:rsidRPr="00A123D2">
        <w:rPr>
          <w:b/>
          <w:sz w:val="24"/>
          <w:szCs w:val="24"/>
        </w:rPr>
        <w:t>Керівництво проведення змагань.</w:t>
      </w:r>
      <w:bookmarkEnd w:id="2"/>
    </w:p>
    <w:p w:rsidR="006941E0" w:rsidRPr="00543FA0" w:rsidRDefault="006941E0" w:rsidP="006941E0">
      <w:pPr>
        <w:pStyle w:val="40"/>
        <w:shd w:val="clear" w:color="auto" w:fill="auto"/>
        <w:spacing w:after="187" w:line="276" w:lineRule="auto"/>
        <w:ind w:left="100" w:right="60" w:firstLine="480"/>
        <w:rPr>
          <w:sz w:val="24"/>
          <w:szCs w:val="24"/>
        </w:rPr>
      </w:pPr>
      <w:r w:rsidRPr="00543FA0">
        <w:rPr>
          <w:sz w:val="24"/>
          <w:szCs w:val="24"/>
        </w:rPr>
        <w:t>Загальне керівництво організації та проведення змагань здійснює Комітет по фізичній культурі і спорту Вінницької міської ради та ВОМО „Взаємодія”, безпосереднє проведення змагань покладається на ВОМО „Взаємодія"</w:t>
      </w:r>
    </w:p>
    <w:p w:rsidR="006941E0" w:rsidRDefault="006941E0" w:rsidP="006941E0">
      <w:pPr>
        <w:pStyle w:val="43"/>
        <w:keepNext/>
        <w:keepLines/>
        <w:numPr>
          <w:ilvl w:val="0"/>
          <w:numId w:val="3"/>
        </w:numPr>
        <w:shd w:val="clear" w:color="auto" w:fill="auto"/>
        <w:spacing w:before="0" w:line="276" w:lineRule="auto"/>
        <w:ind w:right="60"/>
        <w:jc w:val="center"/>
        <w:rPr>
          <w:b/>
          <w:sz w:val="24"/>
          <w:szCs w:val="24"/>
          <w:lang w:val="uk-UA"/>
        </w:rPr>
      </w:pPr>
      <w:bookmarkStart w:id="3" w:name="bookmark6"/>
      <w:r w:rsidRPr="00A123D2">
        <w:rPr>
          <w:b/>
          <w:sz w:val="24"/>
          <w:szCs w:val="24"/>
        </w:rPr>
        <w:t>Безпека при проведенні змагань. Підготовка спортивних</w:t>
      </w:r>
    </w:p>
    <w:p w:rsidR="006941E0" w:rsidRPr="00A123D2" w:rsidRDefault="006941E0" w:rsidP="006941E0">
      <w:pPr>
        <w:pStyle w:val="43"/>
        <w:keepNext/>
        <w:keepLines/>
        <w:shd w:val="clear" w:color="auto" w:fill="auto"/>
        <w:spacing w:before="0" w:line="276" w:lineRule="auto"/>
        <w:ind w:left="3660" w:right="60"/>
        <w:jc w:val="center"/>
        <w:rPr>
          <w:b/>
          <w:sz w:val="24"/>
          <w:szCs w:val="24"/>
        </w:rPr>
      </w:pPr>
      <w:r w:rsidRPr="00A123D2">
        <w:rPr>
          <w:b/>
          <w:sz w:val="24"/>
          <w:szCs w:val="24"/>
        </w:rPr>
        <w:t>споруд.</w:t>
      </w:r>
      <w:bookmarkEnd w:id="3"/>
    </w:p>
    <w:p w:rsidR="006941E0" w:rsidRPr="00543FA0" w:rsidRDefault="006941E0" w:rsidP="006941E0">
      <w:pPr>
        <w:pStyle w:val="40"/>
        <w:shd w:val="clear" w:color="auto" w:fill="auto"/>
        <w:spacing w:line="276" w:lineRule="auto"/>
        <w:ind w:left="100" w:right="60" w:firstLine="480"/>
        <w:rPr>
          <w:sz w:val="24"/>
          <w:szCs w:val="24"/>
        </w:rPr>
      </w:pPr>
      <w:r w:rsidRPr="00543FA0">
        <w:rPr>
          <w:sz w:val="24"/>
          <w:szCs w:val="24"/>
        </w:rPr>
        <w:t>У відповідності до Постанови Кабінету Міністрів України № 2025 від 18 грудня 1998 року „Про порядок підготовки спортивних споруд та інших спеціально відповідних місць для проведення масових”:</w:t>
      </w:r>
    </w:p>
    <w:p w:rsidR="006941E0" w:rsidRPr="00543FA0" w:rsidRDefault="006941E0" w:rsidP="006941E0">
      <w:pPr>
        <w:pStyle w:val="40"/>
        <w:numPr>
          <w:ilvl w:val="0"/>
          <w:numId w:val="1"/>
        </w:numPr>
        <w:shd w:val="clear" w:color="auto" w:fill="auto"/>
        <w:tabs>
          <w:tab w:val="left" w:pos="208"/>
        </w:tabs>
        <w:spacing w:line="276" w:lineRule="auto"/>
        <w:ind w:left="100" w:firstLine="0"/>
        <w:rPr>
          <w:sz w:val="24"/>
          <w:szCs w:val="24"/>
        </w:rPr>
      </w:pPr>
      <w:r w:rsidRPr="00543FA0">
        <w:rPr>
          <w:sz w:val="24"/>
          <w:szCs w:val="24"/>
        </w:rPr>
        <w:t>підготовка спортивних споруд покладається на їх власників;</w:t>
      </w:r>
    </w:p>
    <w:p w:rsidR="006941E0" w:rsidRPr="00543FA0" w:rsidRDefault="006941E0" w:rsidP="006941E0">
      <w:pPr>
        <w:pStyle w:val="40"/>
        <w:numPr>
          <w:ilvl w:val="0"/>
          <w:numId w:val="1"/>
        </w:numPr>
        <w:shd w:val="clear" w:color="auto" w:fill="auto"/>
        <w:tabs>
          <w:tab w:val="left" w:pos="237"/>
        </w:tabs>
        <w:spacing w:line="276" w:lineRule="auto"/>
        <w:ind w:left="100" w:right="60" w:firstLine="0"/>
        <w:rPr>
          <w:sz w:val="24"/>
          <w:szCs w:val="24"/>
        </w:rPr>
      </w:pPr>
      <w:r w:rsidRPr="00543FA0">
        <w:rPr>
          <w:sz w:val="24"/>
          <w:szCs w:val="24"/>
        </w:rPr>
        <w:t>контроль за підготовкою спортивних споруд та забезпечення безпеки проведення змагань здійснює робоча комісія, яка створена ВОМО „Взаємодія”.</w:t>
      </w:r>
    </w:p>
    <w:p w:rsidR="006941E0" w:rsidRPr="00543FA0" w:rsidRDefault="006941E0" w:rsidP="006941E0">
      <w:pPr>
        <w:pStyle w:val="40"/>
        <w:shd w:val="clear" w:color="auto" w:fill="auto"/>
        <w:spacing w:line="276" w:lineRule="auto"/>
        <w:ind w:left="100" w:right="60" w:firstLine="480"/>
        <w:jc w:val="left"/>
        <w:rPr>
          <w:sz w:val="24"/>
          <w:szCs w:val="24"/>
        </w:rPr>
      </w:pPr>
      <w:r w:rsidRPr="00543FA0">
        <w:rPr>
          <w:sz w:val="24"/>
          <w:szCs w:val="24"/>
        </w:rPr>
        <w:t>Власник спортивної споруди для не менш, ніж за чотири години до початку змагань подати акт до робочої комісії про готовність споруди для проведення змагань.</w:t>
      </w:r>
    </w:p>
    <w:p w:rsidR="006941E0" w:rsidRDefault="006941E0" w:rsidP="006941E0">
      <w:pPr>
        <w:pStyle w:val="40"/>
        <w:shd w:val="clear" w:color="auto" w:fill="auto"/>
        <w:spacing w:after="181" w:line="276" w:lineRule="auto"/>
        <w:ind w:left="100" w:right="60" w:firstLine="480"/>
        <w:rPr>
          <w:sz w:val="24"/>
          <w:szCs w:val="24"/>
          <w:lang w:val="uk-UA"/>
        </w:rPr>
      </w:pPr>
      <w:r w:rsidRPr="00543FA0">
        <w:rPr>
          <w:sz w:val="24"/>
          <w:szCs w:val="24"/>
        </w:rPr>
        <w:t>Невиконання вимог, передбачених цим пунктом, що стало причиною виникнення надзвичайних обставин, під час проведення змагань, спонукає до відповідальності передбачену чинним законодавством України.</w:t>
      </w:r>
      <w:bookmarkStart w:id="4" w:name="bookmark7"/>
    </w:p>
    <w:p w:rsidR="006941E0" w:rsidRPr="00543FA0" w:rsidRDefault="006941E0" w:rsidP="006941E0">
      <w:pPr>
        <w:pStyle w:val="40"/>
        <w:shd w:val="clear" w:color="auto" w:fill="auto"/>
        <w:spacing w:after="181" w:line="276" w:lineRule="auto"/>
        <w:ind w:left="100" w:right="60" w:firstLine="480"/>
        <w:jc w:val="center"/>
        <w:rPr>
          <w:sz w:val="24"/>
          <w:szCs w:val="24"/>
        </w:rPr>
      </w:pPr>
      <w:r w:rsidRPr="00543FA0">
        <w:rPr>
          <w:rStyle w:val="32"/>
          <w:sz w:val="24"/>
          <w:szCs w:val="24"/>
        </w:rPr>
        <w:t xml:space="preserve">5. </w:t>
      </w:r>
      <w:r>
        <w:rPr>
          <w:rStyle w:val="32"/>
          <w:sz w:val="24"/>
          <w:szCs w:val="24"/>
        </w:rPr>
        <w:t xml:space="preserve"> </w:t>
      </w:r>
      <w:r w:rsidRPr="00543FA0">
        <w:rPr>
          <w:rStyle w:val="32"/>
          <w:sz w:val="24"/>
          <w:szCs w:val="24"/>
        </w:rPr>
        <w:t>Програма змагань.</w:t>
      </w:r>
      <w:bookmarkEnd w:id="4"/>
    </w:p>
    <w:p w:rsidR="006941E0" w:rsidRPr="00A123D2" w:rsidRDefault="001F3F3E" w:rsidP="001F3F3E">
      <w:pPr>
        <w:pStyle w:val="40"/>
        <w:numPr>
          <w:ilvl w:val="0"/>
          <w:numId w:val="7"/>
        </w:numPr>
        <w:shd w:val="clear" w:color="auto" w:fill="auto"/>
        <w:spacing w:after="161" w:line="276" w:lineRule="auto"/>
        <w:rPr>
          <w:b/>
          <w:sz w:val="24"/>
          <w:szCs w:val="24"/>
        </w:rPr>
      </w:pPr>
      <w:r>
        <w:rPr>
          <w:b/>
          <w:sz w:val="24"/>
          <w:szCs w:val="24"/>
          <w:lang w:val="uk-UA"/>
        </w:rPr>
        <w:t>чер</w:t>
      </w:r>
      <w:r w:rsidR="006941E0">
        <w:rPr>
          <w:b/>
          <w:sz w:val="24"/>
          <w:szCs w:val="24"/>
          <w:lang w:val="uk-UA"/>
        </w:rPr>
        <w:t>вня</w:t>
      </w:r>
      <w:r w:rsidR="006941E0" w:rsidRPr="00A123D2">
        <w:rPr>
          <w:b/>
          <w:sz w:val="24"/>
          <w:szCs w:val="24"/>
        </w:rPr>
        <w:t xml:space="preserve"> 2013 року</w:t>
      </w:r>
    </w:p>
    <w:p w:rsidR="006941E0" w:rsidRPr="00543FA0" w:rsidRDefault="006941E0" w:rsidP="006941E0">
      <w:pPr>
        <w:pStyle w:val="40"/>
        <w:shd w:val="clear" w:color="auto" w:fill="auto"/>
        <w:tabs>
          <w:tab w:val="left" w:pos="1034"/>
        </w:tabs>
        <w:spacing w:after="12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09.00 </w:t>
      </w:r>
      <w:r w:rsidRPr="00543FA0">
        <w:rPr>
          <w:sz w:val="24"/>
          <w:szCs w:val="24"/>
        </w:rPr>
        <w:t>- Семінар суддів, атестація суддів, згідно розділам змагань;</w:t>
      </w:r>
    </w:p>
    <w:p w:rsidR="006941E0" w:rsidRPr="00543FA0" w:rsidRDefault="006941E0" w:rsidP="006941E0">
      <w:pPr>
        <w:pStyle w:val="40"/>
        <w:shd w:val="clear" w:color="auto" w:fill="auto"/>
        <w:tabs>
          <w:tab w:val="left" w:pos="1012"/>
        </w:tabs>
        <w:spacing w:after="2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10.00 </w:t>
      </w:r>
      <w:r w:rsidRPr="00543FA0">
        <w:rPr>
          <w:sz w:val="24"/>
          <w:szCs w:val="24"/>
        </w:rPr>
        <w:t>- Початок змагань.</w:t>
      </w:r>
    </w:p>
    <w:p w:rsidR="006941E0" w:rsidRPr="00543FA0" w:rsidRDefault="006941E0" w:rsidP="006941E0">
      <w:pPr>
        <w:spacing w:line="276" w:lineRule="auto"/>
      </w:pPr>
      <w:r>
        <w:t xml:space="preserve">12.00 </w:t>
      </w:r>
      <w:r w:rsidRPr="00543FA0">
        <w:t>- Урочисте відкриття змагань.</w:t>
      </w:r>
    </w:p>
    <w:p w:rsidR="006941E0" w:rsidRDefault="006941E0" w:rsidP="006941E0">
      <w:pPr>
        <w:jc w:val="center"/>
        <w:rPr>
          <w:b/>
          <w:szCs w:val="24"/>
          <w:lang w:val="en-US"/>
        </w:rPr>
      </w:pPr>
    </w:p>
    <w:p w:rsidR="006941E0" w:rsidRDefault="006941E0" w:rsidP="006941E0">
      <w:pPr>
        <w:jc w:val="center"/>
        <w:rPr>
          <w:b/>
          <w:szCs w:val="24"/>
          <w:lang w:val="en-US"/>
        </w:rPr>
      </w:pP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40" w:firstLine="0"/>
        <w:rPr>
          <w:b/>
          <w:sz w:val="24"/>
          <w:szCs w:val="24"/>
        </w:rPr>
      </w:pPr>
      <w:r w:rsidRPr="00054B7A">
        <w:rPr>
          <w:b/>
          <w:sz w:val="24"/>
          <w:szCs w:val="24"/>
        </w:rPr>
        <w:t xml:space="preserve">6.2 Вікові та вагові категорії учасників </w:t>
      </w:r>
      <w:r w:rsidRPr="003B2CC2">
        <w:rPr>
          <w:b/>
          <w:sz w:val="24"/>
          <w:szCs w:val="24"/>
        </w:rPr>
        <w:t>кун-фу</w:t>
      </w:r>
      <w:r w:rsidRPr="00054B7A">
        <w:rPr>
          <w:b/>
          <w:sz w:val="24"/>
          <w:szCs w:val="24"/>
        </w:rPr>
        <w:t xml:space="preserve"> :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40" w:firstLine="480"/>
        <w:rPr>
          <w:sz w:val="24"/>
          <w:szCs w:val="24"/>
        </w:rPr>
      </w:pPr>
      <w:r w:rsidRPr="00054B7A">
        <w:rPr>
          <w:sz w:val="24"/>
          <w:szCs w:val="24"/>
        </w:rPr>
        <w:t>6 -7 р.    у в/к до 23 кг., до 25 кг., до 28 кг., до 31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40" w:firstLine="480"/>
        <w:rPr>
          <w:sz w:val="24"/>
          <w:szCs w:val="24"/>
        </w:rPr>
      </w:pPr>
      <w:r w:rsidRPr="00054B7A">
        <w:rPr>
          <w:sz w:val="24"/>
          <w:szCs w:val="24"/>
        </w:rPr>
        <w:t>8-9 р.     у в/к до 23 кг., до 25 кг., до 28 кг., до 31 кг., до 35 кг., 35 +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40" w:firstLine="480"/>
        <w:rPr>
          <w:sz w:val="24"/>
          <w:szCs w:val="24"/>
        </w:rPr>
      </w:pPr>
      <w:r w:rsidRPr="00054B7A">
        <w:rPr>
          <w:sz w:val="24"/>
          <w:szCs w:val="24"/>
        </w:rPr>
        <w:t>10-11р.  у в/к до 25 кг., до 28 кг., до 31 кг., до 35 кг., до 38 кг., 38 +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40" w:firstLine="480"/>
        <w:rPr>
          <w:sz w:val="24"/>
          <w:szCs w:val="24"/>
        </w:rPr>
      </w:pPr>
      <w:r w:rsidRPr="00054B7A">
        <w:rPr>
          <w:sz w:val="24"/>
          <w:szCs w:val="24"/>
        </w:rPr>
        <w:t>12-13 р. у в/к до 30 кг., до 35 кг., до 40 кг., до 45 кг., до 50 кг., 50+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1700" w:right="660"/>
        <w:jc w:val="left"/>
        <w:rPr>
          <w:sz w:val="24"/>
          <w:szCs w:val="24"/>
        </w:rPr>
      </w:pPr>
      <w:r w:rsidRPr="00054B7A">
        <w:rPr>
          <w:sz w:val="24"/>
          <w:szCs w:val="24"/>
        </w:rPr>
        <w:t>14-15 р. у в/к до 35 кг., до 40 кг., до 45 кг., до 50 кг.,</w:t>
      </w:r>
      <w:r>
        <w:rPr>
          <w:sz w:val="24"/>
          <w:szCs w:val="24"/>
        </w:rPr>
        <w:t xml:space="preserve"> до 55 кг., до 60 кг., до 65 кг.,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1700" w:right="660"/>
        <w:jc w:val="left"/>
        <w:rPr>
          <w:sz w:val="24"/>
          <w:szCs w:val="24"/>
        </w:rPr>
      </w:pPr>
      <w:r w:rsidRPr="00054B7A">
        <w:rPr>
          <w:sz w:val="24"/>
          <w:szCs w:val="24"/>
        </w:rPr>
        <w:t xml:space="preserve">                  до 70 кг., до 75 кг., 75 +</w:t>
      </w:r>
    </w:p>
    <w:p w:rsidR="006941E0" w:rsidRDefault="006941E0" w:rsidP="006941E0">
      <w:pPr>
        <w:pStyle w:val="50"/>
        <w:shd w:val="clear" w:color="auto" w:fill="auto"/>
        <w:spacing w:line="276" w:lineRule="auto"/>
        <w:ind w:left="1700" w:right="660"/>
        <w:jc w:val="left"/>
        <w:rPr>
          <w:sz w:val="24"/>
          <w:szCs w:val="24"/>
        </w:rPr>
      </w:pPr>
      <w:r w:rsidRPr="00054B7A">
        <w:rPr>
          <w:sz w:val="24"/>
          <w:szCs w:val="24"/>
        </w:rPr>
        <w:t xml:space="preserve">16 -17 р. у в/к до 45 кг., до 50 кг., до 55 кг, до 60 кг., до 65 кг., до 70 кг., до 75 кг., 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1700" w:right="6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054B7A">
        <w:rPr>
          <w:sz w:val="24"/>
          <w:szCs w:val="24"/>
        </w:rPr>
        <w:t>до 80 кг., 80 +</w:t>
      </w:r>
    </w:p>
    <w:p w:rsidR="006941E0" w:rsidRPr="00054B7A" w:rsidRDefault="006941E0" w:rsidP="006941E0">
      <w:pPr>
        <w:pStyle w:val="50"/>
        <w:shd w:val="clear" w:color="auto" w:fill="auto"/>
        <w:spacing w:after="422" w:line="276" w:lineRule="auto"/>
        <w:ind w:left="1700" w:right="660"/>
        <w:jc w:val="left"/>
        <w:rPr>
          <w:sz w:val="24"/>
          <w:szCs w:val="24"/>
        </w:rPr>
      </w:pPr>
      <w:r w:rsidRPr="00054B7A">
        <w:rPr>
          <w:sz w:val="24"/>
          <w:szCs w:val="24"/>
        </w:rPr>
        <w:t xml:space="preserve">18 р. у в/к до 55 кг., до 60 кг., до 65 кг., до 70 кг., до 75 кг., до 80 кг., до 85 кг., </w:t>
      </w:r>
      <w:r>
        <w:rPr>
          <w:sz w:val="24"/>
          <w:szCs w:val="24"/>
        </w:rPr>
        <w:t xml:space="preserve">         </w:t>
      </w:r>
      <w:r w:rsidRPr="00054B7A">
        <w:rPr>
          <w:sz w:val="24"/>
          <w:szCs w:val="24"/>
        </w:rPr>
        <w:t>до 90 кг., 90 +</w:t>
      </w:r>
    </w:p>
    <w:p w:rsidR="006941E0" w:rsidRPr="00CA4A4B" w:rsidRDefault="006941E0" w:rsidP="006941E0">
      <w:pPr>
        <w:pStyle w:val="330"/>
        <w:keepNext/>
        <w:keepLines/>
        <w:numPr>
          <w:ilvl w:val="0"/>
          <w:numId w:val="5"/>
        </w:numPr>
        <w:shd w:val="clear" w:color="auto" w:fill="auto"/>
        <w:tabs>
          <w:tab w:val="left" w:pos="240"/>
        </w:tabs>
        <w:spacing w:before="0" w:line="276" w:lineRule="auto"/>
        <w:ind w:right="40"/>
        <w:rPr>
          <w:b/>
          <w:sz w:val="24"/>
          <w:szCs w:val="24"/>
        </w:rPr>
      </w:pPr>
      <w:bookmarkStart w:id="5" w:name="bookmark8"/>
      <w:r w:rsidRPr="00CA4A4B">
        <w:rPr>
          <w:b/>
          <w:sz w:val="24"/>
          <w:szCs w:val="24"/>
        </w:rPr>
        <w:t>Учасники змагань.</w:t>
      </w:r>
      <w:bookmarkEnd w:id="5"/>
    </w:p>
    <w:p w:rsidR="006941E0" w:rsidRPr="00054B7A" w:rsidRDefault="006941E0" w:rsidP="006941E0">
      <w:pPr>
        <w:pStyle w:val="50"/>
        <w:numPr>
          <w:ilvl w:val="1"/>
          <w:numId w:val="5"/>
        </w:numPr>
        <w:shd w:val="clear" w:color="auto" w:fill="auto"/>
        <w:tabs>
          <w:tab w:val="left" w:pos="448"/>
        </w:tabs>
        <w:spacing w:line="276" w:lineRule="auto"/>
        <w:ind w:left="40" w:right="60" w:firstLine="0"/>
        <w:rPr>
          <w:sz w:val="24"/>
          <w:szCs w:val="24"/>
        </w:rPr>
      </w:pPr>
      <w:r w:rsidRPr="00054B7A">
        <w:rPr>
          <w:sz w:val="24"/>
          <w:szCs w:val="24"/>
        </w:rPr>
        <w:t xml:space="preserve">До участі у змаганнях </w:t>
      </w:r>
      <w:r w:rsidRPr="00786E49">
        <w:rPr>
          <w:b/>
          <w:sz w:val="24"/>
          <w:szCs w:val="24"/>
        </w:rPr>
        <w:t xml:space="preserve">відкритого чемпіонату м. Вінниці </w:t>
      </w:r>
      <w:r w:rsidRPr="00786E49">
        <w:rPr>
          <w:rStyle w:val="59pt"/>
          <w:b/>
          <w:sz w:val="24"/>
          <w:szCs w:val="24"/>
        </w:rPr>
        <w:t xml:space="preserve">з </w:t>
      </w:r>
      <w:r w:rsidRPr="003B2CC2">
        <w:rPr>
          <w:b/>
          <w:sz w:val="24"/>
          <w:szCs w:val="24"/>
        </w:rPr>
        <w:t>кун-фу</w:t>
      </w:r>
      <w:r w:rsidRPr="00054B7A">
        <w:rPr>
          <w:sz w:val="24"/>
          <w:szCs w:val="24"/>
        </w:rPr>
        <w:t xml:space="preserve"> допускаються команди ДЮСШ, спортивних клубів та організацій.</w:t>
      </w:r>
    </w:p>
    <w:p w:rsidR="006941E0" w:rsidRPr="00054B7A" w:rsidRDefault="006941E0" w:rsidP="006941E0">
      <w:pPr>
        <w:pStyle w:val="50"/>
        <w:numPr>
          <w:ilvl w:val="1"/>
          <w:numId w:val="5"/>
        </w:numPr>
        <w:shd w:val="clear" w:color="auto" w:fill="auto"/>
        <w:tabs>
          <w:tab w:val="left" w:pos="408"/>
        </w:tabs>
        <w:spacing w:line="276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4B7A">
        <w:rPr>
          <w:sz w:val="24"/>
          <w:szCs w:val="24"/>
        </w:rPr>
        <w:t>Змагання особисті;</w:t>
      </w:r>
    </w:p>
    <w:p w:rsidR="006941E0" w:rsidRPr="00054B7A" w:rsidRDefault="006941E0" w:rsidP="006941E0">
      <w:pPr>
        <w:pStyle w:val="50"/>
        <w:shd w:val="clear" w:color="auto" w:fill="auto"/>
        <w:spacing w:line="276" w:lineRule="auto"/>
        <w:ind w:left="40" w:firstLine="0"/>
        <w:rPr>
          <w:sz w:val="24"/>
          <w:szCs w:val="24"/>
        </w:rPr>
      </w:pPr>
      <w:r w:rsidRPr="00CA4A4B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  <w:r w:rsidRPr="00CA4A4B">
        <w:rPr>
          <w:b/>
          <w:sz w:val="24"/>
          <w:szCs w:val="24"/>
        </w:rPr>
        <w:t>3.</w:t>
      </w:r>
      <w:r w:rsidRPr="00054B7A">
        <w:rPr>
          <w:sz w:val="24"/>
          <w:szCs w:val="24"/>
        </w:rPr>
        <w:t xml:space="preserve"> Склад команди - не обмежено;</w:t>
      </w:r>
    </w:p>
    <w:p w:rsidR="006941E0" w:rsidRPr="00054B7A" w:rsidRDefault="006941E0" w:rsidP="006941E0">
      <w:pPr>
        <w:pStyle w:val="50"/>
        <w:numPr>
          <w:ilvl w:val="0"/>
          <w:numId w:val="6"/>
        </w:numPr>
        <w:shd w:val="clear" w:color="auto" w:fill="auto"/>
        <w:tabs>
          <w:tab w:val="left" w:pos="408"/>
        </w:tabs>
        <w:spacing w:line="276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4B7A">
        <w:rPr>
          <w:sz w:val="24"/>
          <w:szCs w:val="24"/>
        </w:rPr>
        <w:t xml:space="preserve">Змагання проводяться згідно з діючими правилами </w:t>
      </w:r>
      <w:r w:rsidRPr="00054B7A">
        <w:rPr>
          <w:rStyle w:val="59pt"/>
          <w:sz w:val="24"/>
          <w:szCs w:val="24"/>
        </w:rPr>
        <w:t xml:space="preserve">з </w:t>
      </w:r>
      <w:r>
        <w:rPr>
          <w:sz w:val="24"/>
          <w:szCs w:val="24"/>
          <w:lang w:val="uk-UA"/>
        </w:rPr>
        <w:t>кун-фу</w:t>
      </w:r>
      <w:r w:rsidRPr="00054B7A">
        <w:rPr>
          <w:sz w:val="24"/>
          <w:szCs w:val="24"/>
        </w:rPr>
        <w:t>.</w:t>
      </w:r>
    </w:p>
    <w:p w:rsidR="006941E0" w:rsidRPr="00786E49" w:rsidRDefault="006941E0" w:rsidP="006941E0">
      <w:pPr>
        <w:pStyle w:val="50"/>
        <w:numPr>
          <w:ilvl w:val="0"/>
          <w:numId w:val="6"/>
        </w:numPr>
        <w:shd w:val="clear" w:color="auto" w:fill="auto"/>
        <w:tabs>
          <w:tab w:val="left" w:pos="408"/>
        </w:tabs>
        <w:spacing w:line="276" w:lineRule="auto"/>
        <w:ind w:left="40" w:right="60" w:firstLine="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786E49">
        <w:rPr>
          <w:b/>
          <w:sz w:val="24"/>
          <w:szCs w:val="24"/>
        </w:rPr>
        <w:t>Всі учасники повинні мати страховий поліс від нещасного випадку, допуск лікаря та спортивинй паспорт.</w:t>
      </w:r>
    </w:p>
    <w:p w:rsidR="006941E0" w:rsidRPr="00054B7A" w:rsidRDefault="006941E0" w:rsidP="006941E0">
      <w:pPr>
        <w:pStyle w:val="50"/>
        <w:numPr>
          <w:ilvl w:val="0"/>
          <w:numId w:val="6"/>
        </w:numPr>
        <w:shd w:val="clear" w:color="auto" w:fill="auto"/>
        <w:tabs>
          <w:tab w:val="left" w:pos="400"/>
        </w:tabs>
        <w:spacing w:after="235" w:line="276" w:lineRule="auto"/>
        <w:ind w:left="40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54B7A">
        <w:rPr>
          <w:sz w:val="24"/>
          <w:szCs w:val="24"/>
        </w:rPr>
        <w:t>Зважування тільки згідно перерахованих вище документів.</w:t>
      </w:r>
    </w:p>
    <w:p w:rsidR="006941E0" w:rsidRPr="00786E49" w:rsidRDefault="006941E0" w:rsidP="006941E0">
      <w:pPr>
        <w:pStyle w:val="330"/>
        <w:keepNext/>
        <w:keepLines/>
        <w:shd w:val="clear" w:color="auto" w:fill="auto"/>
        <w:tabs>
          <w:tab w:val="left" w:pos="3240"/>
        </w:tabs>
        <w:spacing w:before="0" w:line="276" w:lineRule="auto"/>
        <w:rPr>
          <w:b/>
          <w:sz w:val="24"/>
          <w:szCs w:val="24"/>
        </w:rPr>
      </w:pPr>
      <w:bookmarkStart w:id="6" w:name="bookmark9"/>
      <w:r>
        <w:rPr>
          <w:b/>
          <w:sz w:val="24"/>
          <w:szCs w:val="24"/>
        </w:rPr>
        <w:t xml:space="preserve">8. </w:t>
      </w:r>
      <w:r w:rsidRPr="00786E49">
        <w:rPr>
          <w:b/>
          <w:sz w:val="24"/>
          <w:szCs w:val="24"/>
        </w:rPr>
        <w:t>Заявки.</w:t>
      </w:r>
      <w:bookmarkEnd w:id="6"/>
    </w:p>
    <w:p w:rsidR="006941E0" w:rsidRPr="00786E49" w:rsidRDefault="006941E0" w:rsidP="006941E0">
      <w:pPr>
        <w:pStyle w:val="50"/>
        <w:shd w:val="clear" w:color="auto" w:fill="auto"/>
        <w:spacing w:line="276" w:lineRule="auto"/>
        <w:ind w:left="540" w:right="60" w:firstLine="0"/>
        <w:rPr>
          <w:b/>
          <w:sz w:val="24"/>
          <w:szCs w:val="24"/>
        </w:rPr>
      </w:pPr>
      <w:r w:rsidRPr="00786E49">
        <w:rPr>
          <w:b/>
          <w:sz w:val="24"/>
          <w:szCs w:val="24"/>
        </w:rPr>
        <w:t>1.</w:t>
      </w:r>
      <w:r w:rsidRPr="00054B7A">
        <w:rPr>
          <w:sz w:val="24"/>
          <w:szCs w:val="24"/>
        </w:rPr>
        <w:t xml:space="preserve"> </w:t>
      </w:r>
      <w:r w:rsidRPr="00786E49">
        <w:rPr>
          <w:b/>
          <w:sz w:val="24"/>
          <w:szCs w:val="24"/>
        </w:rPr>
        <w:t xml:space="preserve">Попередні заявки на участь команд у змаганнях подаються до </w:t>
      </w:r>
      <w:r w:rsidR="001F3F3E">
        <w:rPr>
          <w:b/>
          <w:sz w:val="24"/>
          <w:szCs w:val="24"/>
        </w:rPr>
        <w:t>7 червня</w:t>
      </w:r>
      <w:r w:rsidRPr="00786E49">
        <w:rPr>
          <w:b/>
          <w:sz w:val="24"/>
          <w:szCs w:val="24"/>
        </w:rPr>
        <w:t xml:space="preserve"> 2013 року.</w:t>
      </w:r>
    </w:p>
    <w:p w:rsidR="006941E0" w:rsidRPr="00054B7A" w:rsidRDefault="006941E0" w:rsidP="006941E0">
      <w:pPr>
        <w:pStyle w:val="40"/>
        <w:shd w:val="clear" w:color="auto" w:fill="auto"/>
        <w:spacing w:line="276" w:lineRule="auto"/>
        <w:ind w:left="40" w:right="60" w:firstLine="480"/>
        <w:rPr>
          <w:sz w:val="24"/>
          <w:szCs w:val="24"/>
        </w:rPr>
      </w:pPr>
      <w:r w:rsidRPr="00054B7A">
        <w:rPr>
          <w:rStyle w:val="49pt"/>
          <w:sz w:val="24"/>
          <w:szCs w:val="24"/>
        </w:rPr>
        <w:t>Іменні заявки, завірені лікарем фізкультурно - спортивного диспансеру, організацією яка відраджує, паспорти, класифікаційні книжки спортсменів, страховий поліс подаються до мандатної комісії змагань у день приїзду.</w:t>
      </w:r>
    </w:p>
    <w:p w:rsidR="006941E0" w:rsidRPr="00054B7A" w:rsidRDefault="006941E0" w:rsidP="006941E0">
      <w:pPr>
        <w:pStyle w:val="40"/>
        <w:shd w:val="clear" w:color="auto" w:fill="auto"/>
        <w:spacing w:after="476" w:line="276" w:lineRule="auto"/>
        <w:ind w:left="40" w:right="60" w:firstLine="480"/>
        <w:rPr>
          <w:sz w:val="24"/>
          <w:szCs w:val="24"/>
        </w:rPr>
      </w:pPr>
      <w:r w:rsidRPr="00054B7A">
        <w:rPr>
          <w:rStyle w:val="49pt"/>
          <w:sz w:val="24"/>
          <w:szCs w:val="24"/>
        </w:rPr>
        <w:t>На учасників змагань представники команд повинні надати до мандатної комісії іменну заявку на спортсменів, які приймають участь у змаганнях, встановленого зразка з заповненими всіма пунктами.</w:t>
      </w:r>
    </w:p>
    <w:p w:rsidR="006941E0" w:rsidRDefault="006941E0" w:rsidP="006941E0">
      <w:pPr>
        <w:spacing w:line="276" w:lineRule="auto"/>
        <w:jc w:val="center"/>
        <w:rPr>
          <w:b/>
          <w:sz w:val="32"/>
          <w:szCs w:val="32"/>
        </w:rPr>
      </w:pPr>
      <w:bookmarkStart w:id="7" w:name="bookmark10"/>
      <w:r w:rsidRPr="00786E49">
        <w:rPr>
          <w:b/>
          <w:sz w:val="32"/>
          <w:szCs w:val="32"/>
        </w:rPr>
        <w:t>Дане положення є викликом на змагання з</w:t>
      </w:r>
    </w:p>
    <w:bookmarkEnd w:id="7"/>
    <w:p w:rsidR="006941E0" w:rsidRPr="003B2CC2" w:rsidRDefault="006941E0" w:rsidP="006941E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кун-фу</w:t>
      </w:r>
    </w:p>
    <w:p w:rsidR="006941E0" w:rsidRPr="0074306B" w:rsidRDefault="006941E0" w:rsidP="006941E0">
      <w:pPr>
        <w:jc w:val="center"/>
        <w:rPr>
          <w:b/>
          <w:szCs w:val="24"/>
          <w:lang w:val="en-US"/>
        </w:rPr>
      </w:pPr>
    </w:p>
    <w:p w:rsidR="00346123" w:rsidRDefault="00346123"/>
    <w:sectPr w:rsidR="00346123" w:rsidSect="00B62BAC">
      <w:pgSz w:w="11906" w:h="16838"/>
      <w:pgMar w:top="1134" w:right="851" w:bottom="1134" w:left="1134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320"/>
    <w:multiLevelType w:val="multilevel"/>
    <w:tmpl w:val="162050E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473C0"/>
    <w:multiLevelType w:val="multilevel"/>
    <w:tmpl w:val="F4120D9E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ED717B"/>
    <w:multiLevelType w:val="hybridMultilevel"/>
    <w:tmpl w:val="BCB01FFE"/>
    <w:lvl w:ilvl="0" w:tplc="AD3A34E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22706"/>
    <w:multiLevelType w:val="multilevel"/>
    <w:tmpl w:val="77905D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9E33FA"/>
    <w:multiLevelType w:val="hybridMultilevel"/>
    <w:tmpl w:val="D520A39E"/>
    <w:lvl w:ilvl="0" w:tplc="F8625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645760"/>
    <w:multiLevelType w:val="hybridMultilevel"/>
    <w:tmpl w:val="86B077B2"/>
    <w:lvl w:ilvl="0" w:tplc="69D46C0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01DE1"/>
    <w:multiLevelType w:val="hybridMultilevel"/>
    <w:tmpl w:val="A46C3B0E"/>
    <w:lvl w:ilvl="0" w:tplc="38965D0A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1E0"/>
    <w:rsid w:val="00021B31"/>
    <w:rsid w:val="0006580C"/>
    <w:rsid w:val="00065988"/>
    <w:rsid w:val="000E1051"/>
    <w:rsid w:val="00102787"/>
    <w:rsid w:val="0013251F"/>
    <w:rsid w:val="00153873"/>
    <w:rsid w:val="00186DFB"/>
    <w:rsid w:val="001B0AB9"/>
    <w:rsid w:val="001E461E"/>
    <w:rsid w:val="001F3F3E"/>
    <w:rsid w:val="00243887"/>
    <w:rsid w:val="00250BD0"/>
    <w:rsid w:val="00271D4A"/>
    <w:rsid w:val="002775C5"/>
    <w:rsid w:val="00280D58"/>
    <w:rsid w:val="002814F9"/>
    <w:rsid w:val="002A79EA"/>
    <w:rsid w:val="00315016"/>
    <w:rsid w:val="00346123"/>
    <w:rsid w:val="00365AA5"/>
    <w:rsid w:val="00366CE7"/>
    <w:rsid w:val="00383DA2"/>
    <w:rsid w:val="003C06D8"/>
    <w:rsid w:val="003F40C0"/>
    <w:rsid w:val="0044404C"/>
    <w:rsid w:val="00470E4D"/>
    <w:rsid w:val="00490D0F"/>
    <w:rsid w:val="004C5477"/>
    <w:rsid w:val="0051618D"/>
    <w:rsid w:val="00540DCB"/>
    <w:rsid w:val="005D048E"/>
    <w:rsid w:val="005D15FA"/>
    <w:rsid w:val="005D301A"/>
    <w:rsid w:val="005D489A"/>
    <w:rsid w:val="00683302"/>
    <w:rsid w:val="006941E0"/>
    <w:rsid w:val="00792DD5"/>
    <w:rsid w:val="007B3C9A"/>
    <w:rsid w:val="007F775B"/>
    <w:rsid w:val="007F7EEA"/>
    <w:rsid w:val="008207F6"/>
    <w:rsid w:val="00863FBA"/>
    <w:rsid w:val="009312C0"/>
    <w:rsid w:val="0097195D"/>
    <w:rsid w:val="00973ED2"/>
    <w:rsid w:val="00994507"/>
    <w:rsid w:val="009A20FB"/>
    <w:rsid w:val="00A253C8"/>
    <w:rsid w:val="00A66911"/>
    <w:rsid w:val="00A9359F"/>
    <w:rsid w:val="00A94C92"/>
    <w:rsid w:val="00AA7B41"/>
    <w:rsid w:val="00AE2CDA"/>
    <w:rsid w:val="00AE4277"/>
    <w:rsid w:val="00B07168"/>
    <w:rsid w:val="00B409A0"/>
    <w:rsid w:val="00B7428B"/>
    <w:rsid w:val="00C97265"/>
    <w:rsid w:val="00CC45C3"/>
    <w:rsid w:val="00CF4683"/>
    <w:rsid w:val="00D347DC"/>
    <w:rsid w:val="00D6138D"/>
    <w:rsid w:val="00D970C2"/>
    <w:rsid w:val="00DB4B0F"/>
    <w:rsid w:val="00DC10D6"/>
    <w:rsid w:val="00DE563D"/>
    <w:rsid w:val="00E032A6"/>
    <w:rsid w:val="00E2343F"/>
    <w:rsid w:val="00E609C3"/>
    <w:rsid w:val="00E76F0A"/>
    <w:rsid w:val="00E8068A"/>
    <w:rsid w:val="00ED6C03"/>
    <w:rsid w:val="00F17CB1"/>
    <w:rsid w:val="00F34924"/>
    <w:rsid w:val="00F53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6941E0"/>
    <w:rPr>
      <w:rFonts w:eastAsia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6941E0"/>
    <w:pPr>
      <w:widowControl w:val="0"/>
      <w:shd w:val="clear" w:color="auto" w:fill="FFFFFF"/>
      <w:spacing w:line="209" w:lineRule="exact"/>
      <w:ind w:hanging="480"/>
      <w:jc w:val="both"/>
    </w:pPr>
    <w:rPr>
      <w:rFonts w:asciiTheme="minorHAnsi" w:eastAsia="Times New Roman" w:hAnsiTheme="minorHAnsi" w:cstheme="minorBidi"/>
      <w:sz w:val="17"/>
      <w:szCs w:val="17"/>
    </w:rPr>
  </w:style>
  <w:style w:type="character" w:customStyle="1" w:styleId="42">
    <w:name w:val="Заголовок №4 (2)_"/>
    <w:basedOn w:val="a0"/>
    <w:link w:val="420"/>
    <w:rsid w:val="006941E0"/>
    <w:rPr>
      <w:rFonts w:eastAsia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3"/>
    <w:rsid w:val="006941E0"/>
    <w:rPr>
      <w:rFonts w:eastAsia="Times New Roman"/>
      <w:shd w:val="clear" w:color="auto" w:fill="FFFFFF"/>
    </w:rPr>
  </w:style>
  <w:style w:type="character" w:customStyle="1" w:styleId="32">
    <w:name w:val="Заголовок №3 (2) + Не полужирный"/>
    <w:basedOn w:val="a0"/>
    <w:rsid w:val="006941E0"/>
    <w:rPr>
      <w:rFonts w:eastAsia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uk-UA"/>
    </w:rPr>
  </w:style>
  <w:style w:type="paragraph" w:customStyle="1" w:styleId="420">
    <w:name w:val="Заголовок №4 (2)"/>
    <w:basedOn w:val="a"/>
    <w:link w:val="42"/>
    <w:rsid w:val="006941E0"/>
    <w:pPr>
      <w:widowControl w:val="0"/>
      <w:shd w:val="clear" w:color="auto" w:fill="FFFFFF"/>
      <w:spacing w:line="209" w:lineRule="exact"/>
      <w:outlineLvl w:val="3"/>
    </w:pPr>
    <w:rPr>
      <w:rFonts w:asciiTheme="minorHAnsi" w:eastAsia="Times New Roman" w:hAnsiTheme="minorHAnsi" w:cstheme="minorBidi"/>
      <w:sz w:val="23"/>
      <w:szCs w:val="23"/>
    </w:rPr>
  </w:style>
  <w:style w:type="paragraph" w:customStyle="1" w:styleId="43">
    <w:name w:val="Заголовок №4"/>
    <w:basedOn w:val="a"/>
    <w:link w:val="41"/>
    <w:rsid w:val="006941E0"/>
    <w:pPr>
      <w:widowControl w:val="0"/>
      <w:shd w:val="clear" w:color="auto" w:fill="FFFFFF"/>
      <w:spacing w:before="180" w:line="202" w:lineRule="exact"/>
      <w:ind w:hanging="2180"/>
      <w:outlineLvl w:val="3"/>
    </w:pPr>
    <w:rPr>
      <w:rFonts w:asciiTheme="minorHAnsi" w:eastAsia="Times New Roman" w:hAnsiTheme="minorHAnsi" w:cstheme="minorBidi"/>
      <w:sz w:val="22"/>
    </w:rPr>
  </w:style>
  <w:style w:type="character" w:customStyle="1" w:styleId="5">
    <w:name w:val="Основной текст (5)_"/>
    <w:basedOn w:val="a0"/>
    <w:link w:val="50"/>
    <w:rsid w:val="006941E0"/>
    <w:rPr>
      <w:rFonts w:eastAsia="Times New Roman"/>
      <w:shd w:val="clear" w:color="auto" w:fill="FFFFFF"/>
    </w:rPr>
  </w:style>
  <w:style w:type="character" w:customStyle="1" w:styleId="33">
    <w:name w:val="Заголовок №3 (3)_"/>
    <w:basedOn w:val="a0"/>
    <w:link w:val="330"/>
    <w:rsid w:val="006941E0"/>
    <w:rPr>
      <w:rFonts w:eastAsia="Times New Roman"/>
      <w:sz w:val="23"/>
      <w:szCs w:val="23"/>
      <w:shd w:val="clear" w:color="auto" w:fill="FFFFFF"/>
    </w:rPr>
  </w:style>
  <w:style w:type="character" w:customStyle="1" w:styleId="59pt">
    <w:name w:val="Основной текст (5) + 9 pt"/>
    <w:basedOn w:val="5"/>
    <w:rsid w:val="006941E0"/>
    <w:rPr>
      <w:color w:val="000000"/>
      <w:spacing w:val="0"/>
      <w:w w:val="100"/>
      <w:position w:val="0"/>
      <w:sz w:val="18"/>
      <w:szCs w:val="18"/>
      <w:lang w:val="uk-UA"/>
    </w:rPr>
  </w:style>
  <w:style w:type="character" w:customStyle="1" w:styleId="49pt">
    <w:name w:val="Основной текст (4) + 9 pt"/>
    <w:basedOn w:val="4"/>
    <w:rsid w:val="006941E0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/>
    </w:rPr>
  </w:style>
  <w:style w:type="paragraph" w:customStyle="1" w:styleId="50">
    <w:name w:val="Основной текст (5)"/>
    <w:basedOn w:val="a"/>
    <w:link w:val="5"/>
    <w:rsid w:val="006941E0"/>
    <w:pPr>
      <w:widowControl w:val="0"/>
      <w:shd w:val="clear" w:color="auto" w:fill="FFFFFF"/>
      <w:spacing w:line="232" w:lineRule="exact"/>
      <w:ind w:hanging="1160"/>
      <w:jc w:val="both"/>
    </w:pPr>
    <w:rPr>
      <w:rFonts w:asciiTheme="minorHAnsi" w:eastAsia="Times New Roman" w:hAnsiTheme="minorHAnsi" w:cstheme="minorBidi"/>
      <w:sz w:val="22"/>
    </w:rPr>
  </w:style>
  <w:style w:type="paragraph" w:customStyle="1" w:styleId="330">
    <w:name w:val="Заголовок №3 (3)"/>
    <w:basedOn w:val="a"/>
    <w:link w:val="33"/>
    <w:rsid w:val="006941E0"/>
    <w:pPr>
      <w:widowControl w:val="0"/>
      <w:shd w:val="clear" w:color="auto" w:fill="FFFFFF"/>
      <w:spacing w:before="420" w:line="0" w:lineRule="atLeast"/>
      <w:jc w:val="center"/>
      <w:outlineLvl w:val="2"/>
    </w:pPr>
    <w:rPr>
      <w:rFonts w:asciiTheme="minorHAnsi" w:eastAsia="Times New Roman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4112</Characters>
  <Application>Microsoft Office Word</Application>
  <DocSecurity>0</DocSecurity>
  <Lines>34</Lines>
  <Paragraphs>9</Paragraphs>
  <ScaleCrop>false</ScaleCrop>
  <Company>Microsoft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2013-06-05T20:08:00Z</dcterms:created>
  <dcterms:modified xsi:type="dcterms:W3CDTF">2013-06-05T20:11:00Z</dcterms:modified>
</cp:coreProperties>
</file>